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F0" w:rsidRDefault="004B57F0" w:rsidP="004B57F0">
      <w:pPr>
        <w:spacing w:line="540" w:lineRule="exact"/>
        <w:ind w:left="1120" w:hangingChars="350" w:hanging="1120"/>
        <w:outlineLvl w:val="1"/>
        <w:rPr>
          <w:rFonts w:ascii="黑体" w:eastAsia="黑体" w:hAnsi="黑体"/>
        </w:rPr>
      </w:pPr>
      <w:bookmarkStart w:id="0" w:name="_GoBack"/>
      <w:bookmarkEnd w:id="0"/>
    </w:p>
    <w:p w:rsidR="004B57F0" w:rsidRPr="00A2568F" w:rsidRDefault="004B57F0" w:rsidP="004B57F0">
      <w:pPr>
        <w:spacing w:line="540" w:lineRule="exact"/>
        <w:jc w:val="center"/>
        <w:outlineLvl w:val="1"/>
        <w:rPr>
          <w:rFonts w:ascii="方正小标宋简体" w:eastAsia="方正小标宋简体" w:hAnsi="仿宋_GB2312"/>
          <w:sz w:val="44"/>
          <w:szCs w:val="36"/>
        </w:rPr>
      </w:pPr>
      <w:r w:rsidRPr="00A2568F">
        <w:rPr>
          <w:rFonts w:ascii="方正小标宋简体" w:eastAsia="方正小标宋简体" w:hAnsi="仿宋_GB2312" w:hint="eastAsia"/>
          <w:sz w:val="44"/>
          <w:szCs w:val="36"/>
        </w:rPr>
        <w:t>2020年全国“乡村春晚”网络联动地区</w:t>
      </w:r>
    </w:p>
    <w:p w:rsidR="004B57F0" w:rsidRPr="00A2568F" w:rsidRDefault="004B57F0" w:rsidP="004B57F0">
      <w:pPr>
        <w:spacing w:line="540" w:lineRule="exact"/>
        <w:jc w:val="center"/>
        <w:outlineLvl w:val="1"/>
        <w:rPr>
          <w:rFonts w:ascii="方正小标宋简体" w:eastAsia="方正小标宋简体" w:hAnsi="仿宋_GB2312"/>
          <w:sz w:val="44"/>
          <w:szCs w:val="36"/>
        </w:rPr>
      </w:pPr>
      <w:r w:rsidRPr="00A2568F">
        <w:rPr>
          <w:rFonts w:ascii="方正小标宋简体" w:eastAsia="方正小标宋简体" w:hAnsi="仿宋_GB2312" w:hint="eastAsia"/>
          <w:sz w:val="44"/>
          <w:szCs w:val="36"/>
        </w:rPr>
        <w:t>推</w:t>
      </w:r>
      <w:r w:rsidR="00287C46" w:rsidRPr="00A2568F">
        <w:rPr>
          <w:rFonts w:ascii="方正小标宋简体" w:eastAsia="方正小标宋简体" w:hAnsi="仿宋_GB2312" w:hint="eastAsia"/>
          <w:sz w:val="44"/>
          <w:szCs w:val="36"/>
        </w:rPr>
        <w:t xml:space="preserve"> </w:t>
      </w:r>
      <w:r w:rsidRPr="00A2568F">
        <w:rPr>
          <w:rFonts w:ascii="方正小标宋简体" w:eastAsia="方正小标宋简体" w:hAnsi="仿宋_GB2312" w:hint="eastAsia"/>
          <w:sz w:val="44"/>
          <w:szCs w:val="36"/>
        </w:rPr>
        <w:t>荐</w:t>
      </w:r>
      <w:r w:rsidR="00287C46" w:rsidRPr="00A2568F">
        <w:rPr>
          <w:rFonts w:ascii="方正小标宋简体" w:eastAsia="方正小标宋简体" w:hAnsi="仿宋_GB2312" w:hint="eastAsia"/>
          <w:sz w:val="44"/>
          <w:szCs w:val="36"/>
        </w:rPr>
        <w:t xml:space="preserve"> </w:t>
      </w:r>
      <w:r w:rsidRPr="00A2568F">
        <w:rPr>
          <w:rFonts w:ascii="方正小标宋简体" w:eastAsia="方正小标宋简体" w:hAnsi="仿宋_GB2312" w:hint="eastAsia"/>
          <w:sz w:val="44"/>
          <w:szCs w:val="36"/>
        </w:rPr>
        <w:t>表</w:t>
      </w:r>
    </w:p>
    <w:p w:rsidR="004B57F0" w:rsidRDefault="004B57F0" w:rsidP="004B57F0">
      <w:pPr>
        <w:spacing w:line="560" w:lineRule="exact"/>
        <w:outlineLvl w:val="0"/>
        <w:rPr>
          <w:rFonts w:ascii="仿宋_GB2312" w:eastAsia="仿宋_GB2312" w:hAnsi="仿宋_GB2312"/>
        </w:rPr>
      </w:pPr>
    </w:p>
    <w:tbl>
      <w:tblPr>
        <w:tblW w:w="96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95"/>
        <w:gridCol w:w="2268"/>
        <w:gridCol w:w="4966"/>
      </w:tblGrid>
      <w:tr w:rsidR="004B57F0" w:rsidTr="00A00EB8">
        <w:trPr>
          <w:trHeight w:hRule="exact" w:val="567"/>
          <w:jc w:val="center"/>
        </w:trPr>
        <w:tc>
          <w:tcPr>
            <w:tcW w:w="2395" w:type="dxa"/>
            <w:vAlign w:val="center"/>
          </w:tcPr>
          <w:p w:rsidR="004B57F0" w:rsidRDefault="004B57F0" w:rsidP="000D0C6A">
            <w:pPr>
              <w:spacing w:line="400" w:lineRule="exact"/>
              <w:jc w:val="center"/>
              <w:rPr>
                <w:rFonts w:ascii="仿宋_GB2312" w:eastAsia="仿宋_GB2312" w:hAnsi="仿宋"/>
                <w:sz w:val="28"/>
                <w:szCs w:val="28"/>
              </w:rPr>
            </w:pPr>
            <w:r>
              <w:rPr>
                <w:rFonts w:ascii="仿宋_GB2312" w:eastAsia="仿宋_GB2312" w:hAnsi="仿宋" w:hint="eastAsia"/>
                <w:sz w:val="28"/>
                <w:szCs w:val="28"/>
              </w:rPr>
              <w:t>活动地点</w:t>
            </w:r>
          </w:p>
        </w:tc>
        <w:tc>
          <w:tcPr>
            <w:tcW w:w="7234" w:type="dxa"/>
            <w:gridSpan w:val="2"/>
          </w:tcPr>
          <w:p w:rsidR="004B57F0" w:rsidRPr="000D0C6A" w:rsidRDefault="004B57F0" w:rsidP="00A2568F">
            <w:pPr>
              <w:spacing w:line="240" w:lineRule="exact"/>
              <w:jc w:val="left"/>
              <w:rPr>
                <w:rFonts w:ascii="仿宋_GB2312" w:eastAsia="仿宋_GB2312" w:hAnsi="仿宋"/>
                <w:sz w:val="21"/>
                <w:szCs w:val="28"/>
              </w:rPr>
            </w:pPr>
            <w:r w:rsidRPr="000D0C6A">
              <w:rPr>
                <w:rFonts w:ascii="仿宋_GB2312" w:eastAsia="仿宋_GB2312" w:hAnsi="仿宋" w:hint="eastAsia"/>
                <w:sz w:val="21"/>
                <w:szCs w:val="28"/>
              </w:rPr>
              <w:t>(完整填写所在地区的行政隶属全称，如：</w:t>
            </w:r>
            <w:r w:rsidRPr="000D0C6A">
              <w:rPr>
                <w:rFonts w:ascii="仿宋_GB2312" w:eastAsia="仿宋_GB2312" w:hAnsi="仿宋"/>
                <w:sz w:val="21"/>
                <w:szCs w:val="28"/>
              </w:rPr>
              <w:t>江苏省江阴市华士镇</w:t>
            </w:r>
            <w:r w:rsidRPr="000D0C6A">
              <w:rPr>
                <w:rFonts w:ascii="仿宋_GB2312" w:eastAsia="仿宋_GB2312" w:hAnsi="仿宋" w:hint="eastAsia"/>
                <w:sz w:val="21"/>
                <w:szCs w:val="28"/>
              </w:rPr>
              <w:t>华西村</w:t>
            </w:r>
            <w:r w:rsidRPr="000D0C6A">
              <w:rPr>
                <w:rFonts w:ascii="仿宋_GB2312" w:eastAsia="仿宋_GB2312" w:hAnsi="仿宋"/>
                <w:sz w:val="21"/>
                <w:szCs w:val="28"/>
              </w:rPr>
              <w:t>)</w:t>
            </w:r>
          </w:p>
        </w:tc>
      </w:tr>
      <w:tr w:rsidR="004B57F0" w:rsidTr="00A00EB8">
        <w:trPr>
          <w:trHeight w:hRule="exact" w:val="567"/>
          <w:jc w:val="center"/>
        </w:trPr>
        <w:tc>
          <w:tcPr>
            <w:tcW w:w="2395" w:type="dxa"/>
            <w:vAlign w:val="center"/>
          </w:tcPr>
          <w:p w:rsidR="004B57F0" w:rsidRDefault="004B57F0" w:rsidP="000D0C6A">
            <w:pPr>
              <w:spacing w:line="400" w:lineRule="exact"/>
              <w:jc w:val="center"/>
              <w:rPr>
                <w:rFonts w:ascii="仿宋_GB2312" w:eastAsia="仿宋_GB2312" w:hAnsi="仿宋"/>
                <w:sz w:val="28"/>
                <w:szCs w:val="28"/>
              </w:rPr>
            </w:pPr>
            <w:r>
              <w:rPr>
                <w:rFonts w:ascii="仿宋_GB2312" w:eastAsia="仿宋_GB2312" w:hAnsi="仿宋" w:hint="eastAsia"/>
                <w:sz w:val="28"/>
                <w:szCs w:val="28"/>
              </w:rPr>
              <w:t>活动名称</w:t>
            </w:r>
          </w:p>
        </w:tc>
        <w:tc>
          <w:tcPr>
            <w:tcW w:w="7234" w:type="dxa"/>
            <w:gridSpan w:val="2"/>
            <w:vAlign w:val="center"/>
          </w:tcPr>
          <w:p w:rsidR="004B57F0" w:rsidRDefault="004B57F0" w:rsidP="000D0C6A">
            <w:pPr>
              <w:spacing w:line="400" w:lineRule="exact"/>
              <w:jc w:val="left"/>
              <w:rPr>
                <w:rFonts w:ascii="仿宋_GB2312" w:eastAsia="仿宋_GB2312" w:hAnsi="仿宋"/>
                <w:sz w:val="28"/>
                <w:szCs w:val="28"/>
              </w:rPr>
            </w:pPr>
          </w:p>
        </w:tc>
      </w:tr>
      <w:tr w:rsidR="004B57F0" w:rsidTr="00A00EB8">
        <w:trPr>
          <w:trHeight w:hRule="exact" w:val="1230"/>
          <w:jc w:val="center"/>
        </w:trPr>
        <w:tc>
          <w:tcPr>
            <w:tcW w:w="2395" w:type="dxa"/>
            <w:vAlign w:val="center"/>
          </w:tcPr>
          <w:p w:rsidR="004B57F0" w:rsidRDefault="004B57F0" w:rsidP="000D0C6A">
            <w:pPr>
              <w:spacing w:line="400" w:lineRule="exact"/>
              <w:jc w:val="center"/>
              <w:rPr>
                <w:rFonts w:ascii="仿宋_GB2312" w:eastAsia="仿宋_GB2312" w:hAnsi="仿宋"/>
                <w:sz w:val="28"/>
                <w:szCs w:val="28"/>
              </w:rPr>
            </w:pPr>
            <w:r>
              <w:rPr>
                <w:rFonts w:ascii="仿宋_GB2312" w:eastAsia="仿宋_GB2312" w:hAnsi="仿宋" w:hint="eastAsia"/>
                <w:sz w:val="28"/>
                <w:szCs w:val="28"/>
              </w:rPr>
              <w:t>网络播出方式</w:t>
            </w:r>
          </w:p>
        </w:tc>
        <w:tc>
          <w:tcPr>
            <w:tcW w:w="7234" w:type="dxa"/>
            <w:gridSpan w:val="2"/>
            <w:vAlign w:val="center"/>
          </w:tcPr>
          <w:p w:rsidR="004B57F0" w:rsidRDefault="004B57F0" w:rsidP="000D0C6A">
            <w:pPr>
              <w:spacing w:line="400" w:lineRule="exact"/>
              <w:jc w:val="left"/>
              <w:rPr>
                <w:rFonts w:ascii="仿宋_GB2312" w:eastAsia="仿宋_GB2312" w:hAnsi="仿宋"/>
                <w:sz w:val="28"/>
                <w:szCs w:val="28"/>
              </w:rPr>
            </w:pPr>
            <w:r>
              <w:rPr>
                <w:rFonts w:ascii="仿宋_GB2312" w:eastAsia="仿宋_GB2312" w:hAnsi="仿宋" w:hint="eastAsia"/>
                <w:sz w:val="28"/>
                <w:szCs w:val="28"/>
              </w:rPr>
              <w:t>□ 直播（□地方媒体提供网络视频信号</w:t>
            </w:r>
            <w:r>
              <w:rPr>
                <w:rFonts w:ascii="仿宋_GB2312" w:eastAsia="仿宋_GB2312" w:hAnsi="仿宋"/>
                <w:sz w:val="28"/>
                <w:szCs w:val="28"/>
              </w:rPr>
              <w:t xml:space="preserve"> </w:t>
            </w:r>
            <w:r>
              <w:rPr>
                <w:rFonts w:ascii="仿宋_GB2312" w:eastAsia="仿宋_GB2312" w:hAnsi="仿宋" w:hint="eastAsia"/>
                <w:sz w:val="28"/>
                <w:szCs w:val="28"/>
              </w:rPr>
              <w:t>□国家公共文化</w:t>
            </w:r>
            <w:proofErr w:type="gramStart"/>
            <w:r>
              <w:rPr>
                <w:rFonts w:ascii="仿宋_GB2312" w:eastAsia="仿宋_GB2312" w:hAnsi="仿宋" w:hint="eastAsia"/>
                <w:sz w:val="28"/>
                <w:szCs w:val="28"/>
              </w:rPr>
              <w:t>云现场</w:t>
            </w:r>
            <w:proofErr w:type="gramEnd"/>
            <w:r>
              <w:rPr>
                <w:rFonts w:ascii="仿宋_GB2312" w:eastAsia="仿宋_GB2312" w:hAnsi="仿宋" w:hint="eastAsia"/>
                <w:sz w:val="28"/>
                <w:szCs w:val="28"/>
              </w:rPr>
              <w:t>拍摄采集视频信号）</w:t>
            </w:r>
          </w:p>
          <w:p w:rsidR="004B57F0" w:rsidRDefault="004B57F0" w:rsidP="000D0C6A">
            <w:pPr>
              <w:spacing w:line="400" w:lineRule="exact"/>
              <w:jc w:val="left"/>
              <w:rPr>
                <w:rFonts w:ascii="仿宋_GB2312" w:eastAsia="仿宋_GB2312" w:hAnsi="仿宋"/>
                <w:sz w:val="28"/>
                <w:szCs w:val="28"/>
              </w:rPr>
            </w:pPr>
            <w:r>
              <w:rPr>
                <w:rFonts w:ascii="仿宋_GB2312" w:eastAsia="仿宋_GB2312" w:hAnsi="仿宋" w:hint="eastAsia"/>
                <w:sz w:val="28"/>
                <w:szCs w:val="28"/>
              </w:rPr>
              <w:t>□ 录播</w:t>
            </w:r>
          </w:p>
        </w:tc>
      </w:tr>
      <w:tr w:rsidR="004B57F0" w:rsidTr="00A00EB8">
        <w:trPr>
          <w:trHeight w:hRule="exact" w:val="726"/>
          <w:jc w:val="center"/>
        </w:trPr>
        <w:tc>
          <w:tcPr>
            <w:tcW w:w="2395" w:type="dxa"/>
            <w:vAlign w:val="center"/>
          </w:tcPr>
          <w:p w:rsidR="004B57F0" w:rsidRDefault="004B57F0" w:rsidP="000D0C6A">
            <w:pPr>
              <w:spacing w:line="400" w:lineRule="exact"/>
              <w:jc w:val="center"/>
              <w:rPr>
                <w:rFonts w:ascii="仿宋_GB2312" w:eastAsia="仿宋_GB2312" w:hAnsi="仿宋"/>
                <w:sz w:val="28"/>
                <w:szCs w:val="28"/>
              </w:rPr>
            </w:pPr>
            <w:r>
              <w:rPr>
                <w:rFonts w:ascii="仿宋_GB2312" w:eastAsia="仿宋_GB2312" w:hAnsi="仿宋" w:hint="eastAsia"/>
                <w:sz w:val="28"/>
                <w:szCs w:val="28"/>
              </w:rPr>
              <w:t>活动时间</w:t>
            </w:r>
          </w:p>
        </w:tc>
        <w:tc>
          <w:tcPr>
            <w:tcW w:w="7234" w:type="dxa"/>
            <w:gridSpan w:val="2"/>
            <w:vAlign w:val="center"/>
          </w:tcPr>
          <w:p w:rsidR="004B57F0" w:rsidRDefault="004B57F0" w:rsidP="000D0C6A">
            <w:pPr>
              <w:spacing w:line="360" w:lineRule="exact"/>
              <w:ind w:firstLineChars="582" w:firstLine="1630"/>
              <w:jc w:val="left"/>
              <w:rPr>
                <w:rFonts w:ascii="仿宋_GB2312" w:eastAsia="仿宋_GB2312" w:hAnsi="仿宋"/>
                <w:sz w:val="28"/>
                <w:szCs w:val="28"/>
                <w:u w:val="single"/>
              </w:rPr>
            </w:pPr>
            <w:r>
              <w:rPr>
                <w:rFonts w:ascii="仿宋_GB2312" w:eastAsia="仿宋_GB2312" w:hAnsi="仿宋" w:hint="eastAsia"/>
                <w:sz w:val="28"/>
                <w:szCs w:val="28"/>
              </w:rPr>
              <w:t>2</w:t>
            </w:r>
            <w:r>
              <w:rPr>
                <w:rFonts w:ascii="仿宋_GB2312" w:eastAsia="仿宋_GB2312" w:hAnsi="仿宋"/>
                <w:sz w:val="28"/>
                <w:szCs w:val="28"/>
              </w:rPr>
              <w:t>0</w:t>
            </w:r>
            <w:r>
              <w:rPr>
                <w:rFonts w:ascii="仿宋_GB2312" w:eastAsia="仿宋_GB2312" w:hAnsi="仿宋" w:hint="eastAsia"/>
                <w:sz w:val="28"/>
                <w:szCs w:val="28"/>
                <w:u w:val="single"/>
              </w:rPr>
              <w:t xml:space="preserve"> </w:t>
            </w:r>
            <w:r>
              <w:rPr>
                <w:rFonts w:ascii="仿宋_GB2312" w:eastAsia="仿宋_GB2312" w:hAnsi="仿宋"/>
                <w:sz w:val="28"/>
                <w:szCs w:val="28"/>
                <w:u w:val="single"/>
              </w:rPr>
              <w:t xml:space="preserve"> </w:t>
            </w:r>
            <w:r>
              <w:rPr>
                <w:rFonts w:ascii="仿宋_GB2312" w:eastAsia="仿宋_GB2312" w:hAnsi="仿宋" w:hint="eastAsia"/>
                <w:sz w:val="28"/>
                <w:szCs w:val="28"/>
              </w:rPr>
              <w:t>年</w:t>
            </w:r>
            <w:r>
              <w:rPr>
                <w:rFonts w:ascii="仿宋_GB2312" w:eastAsia="仿宋_GB2312" w:hAnsi="仿宋" w:hint="eastAsia"/>
                <w:sz w:val="28"/>
                <w:szCs w:val="28"/>
                <w:u w:val="single"/>
              </w:rPr>
              <w:t xml:space="preserve"> </w:t>
            </w:r>
            <w:r>
              <w:rPr>
                <w:rFonts w:ascii="仿宋_GB2312" w:eastAsia="仿宋_GB2312" w:hAnsi="仿宋"/>
                <w:sz w:val="28"/>
                <w:szCs w:val="28"/>
                <w:u w:val="single"/>
              </w:rPr>
              <w:t xml:space="preserve"> </w:t>
            </w:r>
            <w:r>
              <w:rPr>
                <w:rFonts w:ascii="仿宋_GB2312" w:eastAsia="仿宋_GB2312" w:hAnsi="仿宋" w:hint="eastAsia"/>
                <w:sz w:val="28"/>
                <w:szCs w:val="28"/>
              </w:rPr>
              <w:t>月</w:t>
            </w:r>
            <w:r>
              <w:rPr>
                <w:rFonts w:ascii="仿宋_GB2312" w:eastAsia="仿宋_GB2312" w:hAnsi="仿宋" w:hint="eastAsia"/>
                <w:sz w:val="28"/>
                <w:szCs w:val="28"/>
                <w:u w:val="single"/>
              </w:rPr>
              <w:t xml:space="preserve"> </w:t>
            </w:r>
            <w:r>
              <w:rPr>
                <w:rFonts w:ascii="仿宋_GB2312" w:eastAsia="仿宋_GB2312" w:hAnsi="仿宋"/>
                <w:sz w:val="28"/>
                <w:szCs w:val="28"/>
                <w:u w:val="single"/>
              </w:rPr>
              <w:t xml:space="preserve"> </w:t>
            </w:r>
            <w:r>
              <w:rPr>
                <w:rFonts w:ascii="仿宋_GB2312" w:eastAsia="仿宋_GB2312" w:hAnsi="仿宋" w:hint="eastAsia"/>
                <w:sz w:val="28"/>
                <w:szCs w:val="28"/>
              </w:rPr>
              <w:t xml:space="preserve">日 </w:t>
            </w:r>
            <w:r>
              <w:rPr>
                <w:rFonts w:ascii="仿宋_GB2312" w:eastAsia="仿宋_GB2312" w:hAnsi="仿宋"/>
                <w:sz w:val="28"/>
                <w:szCs w:val="28"/>
                <w:u w:val="single"/>
              </w:rPr>
              <w:t xml:space="preserve">   </w:t>
            </w:r>
            <w:r>
              <w:rPr>
                <w:rFonts w:ascii="仿宋_GB2312" w:eastAsia="仿宋_GB2312" w:hAnsi="仿宋" w:hint="eastAsia"/>
                <w:sz w:val="28"/>
                <w:szCs w:val="28"/>
              </w:rPr>
              <w:t>:</w:t>
            </w:r>
            <w:r>
              <w:rPr>
                <w:rFonts w:ascii="仿宋_GB2312" w:eastAsia="仿宋_GB2312" w:hAnsi="仿宋"/>
                <w:sz w:val="28"/>
                <w:szCs w:val="28"/>
                <w:u w:val="single"/>
              </w:rPr>
              <w:t xml:space="preserve">   </w:t>
            </w:r>
          </w:p>
          <w:p w:rsidR="004B57F0" w:rsidRDefault="004B57F0" w:rsidP="000D0C6A">
            <w:pPr>
              <w:spacing w:line="360" w:lineRule="exact"/>
              <w:ind w:firstLineChars="582" w:firstLine="1630"/>
              <w:jc w:val="left"/>
              <w:rPr>
                <w:rFonts w:ascii="仿宋_GB2312" w:eastAsia="仿宋_GB2312" w:hAnsi="仿宋"/>
                <w:sz w:val="28"/>
                <w:szCs w:val="28"/>
              </w:rPr>
            </w:pPr>
            <w:r>
              <w:rPr>
                <w:rFonts w:ascii="仿宋_GB2312" w:eastAsia="仿宋_GB2312" w:hAnsi="仿宋" w:hint="eastAsia"/>
                <w:sz w:val="28"/>
                <w:szCs w:val="28"/>
              </w:rPr>
              <w:t>时长：</w:t>
            </w:r>
            <w:r>
              <w:rPr>
                <w:rFonts w:ascii="仿宋_GB2312" w:eastAsia="仿宋_GB2312" w:hAnsi="仿宋" w:hint="eastAsia"/>
                <w:sz w:val="28"/>
                <w:szCs w:val="28"/>
                <w:u w:val="single"/>
              </w:rPr>
              <w:t xml:space="preserve"> </w:t>
            </w:r>
            <w:r>
              <w:rPr>
                <w:rFonts w:ascii="仿宋_GB2312" w:eastAsia="仿宋_GB2312" w:hAnsi="仿宋"/>
                <w:sz w:val="28"/>
                <w:szCs w:val="28"/>
                <w:u w:val="single"/>
              </w:rPr>
              <w:t xml:space="preserve">   </w:t>
            </w:r>
            <w:r>
              <w:rPr>
                <w:rFonts w:ascii="仿宋_GB2312" w:eastAsia="仿宋_GB2312" w:hAnsi="仿宋" w:hint="eastAsia"/>
                <w:sz w:val="28"/>
                <w:szCs w:val="28"/>
              </w:rPr>
              <w:t>（分钟）</w:t>
            </w:r>
          </w:p>
        </w:tc>
      </w:tr>
      <w:tr w:rsidR="004B57F0" w:rsidTr="00A00EB8">
        <w:trPr>
          <w:trHeight w:hRule="exact" w:val="567"/>
          <w:jc w:val="center"/>
        </w:trPr>
        <w:tc>
          <w:tcPr>
            <w:tcW w:w="2395" w:type="dxa"/>
            <w:vAlign w:val="center"/>
          </w:tcPr>
          <w:p w:rsidR="004B57F0" w:rsidRDefault="004B57F0" w:rsidP="000D0C6A">
            <w:pPr>
              <w:spacing w:line="400" w:lineRule="exact"/>
              <w:jc w:val="center"/>
              <w:rPr>
                <w:rFonts w:ascii="仿宋_GB2312" w:eastAsia="仿宋_GB2312" w:hAnsi="仿宋"/>
                <w:sz w:val="28"/>
                <w:szCs w:val="28"/>
              </w:rPr>
            </w:pPr>
            <w:r>
              <w:rPr>
                <w:rFonts w:ascii="仿宋_GB2312" w:eastAsia="仿宋_GB2312" w:hAnsi="仿宋" w:hint="eastAsia"/>
                <w:sz w:val="28"/>
                <w:szCs w:val="28"/>
              </w:rPr>
              <w:t>活动地点</w:t>
            </w:r>
          </w:p>
        </w:tc>
        <w:tc>
          <w:tcPr>
            <w:tcW w:w="7234" w:type="dxa"/>
            <w:gridSpan w:val="2"/>
            <w:vAlign w:val="center"/>
          </w:tcPr>
          <w:p w:rsidR="004B57F0" w:rsidRDefault="004B57F0" w:rsidP="000D0C6A">
            <w:pPr>
              <w:spacing w:line="400" w:lineRule="exact"/>
              <w:jc w:val="center"/>
              <w:rPr>
                <w:rFonts w:ascii="仿宋_GB2312" w:eastAsia="仿宋_GB2312" w:hAnsi="仿宋"/>
                <w:sz w:val="28"/>
                <w:szCs w:val="28"/>
              </w:rPr>
            </w:pPr>
            <w:r>
              <w:rPr>
                <w:rFonts w:ascii="仿宋_GB2312" w:eastAsia="仿宋_GB2312" w:hAnsi="仿宋"/>
                <w:sz w:val="28"/>
                <w:szCs w:val="28"/>
              </w:rPr>
              <w:t>(</w:t>
            </w:r>
            <w:r>
              <w:rPr>
                <w:rFonts w:ascii="仿宋_GB2312" w:eastAsia="仿宋_GB2312" w:hAnsi="仿宋" w:hint="eastAsia"/>
                <w:sz w:val="28"/>
                <w:szCs w:val="28"/>
              </w:rPr>
              <w:t>具体到建筑/馆舍/广场等的名称</w:t>
            </w:r>
            <w:r>
              <w:rPr>
                <w:rFonts w:ascii="仿宋_GB2312" w:eastAsia="仿宋_GB2312" w:hAnsi="仿宋"/>
                <w:sz w:val="28"/>
                <w:szCs w:val="28"/>
              </w:rPr>
              <w:t>)</w:t>
            </w:r>
          </w:p>
        </w:tc>
      </w:tr>
      <w:tr w:rsidR="004B57F0" w:rsidTr="00A00EB8">
        <w:trPr>
          <w:trHeight w:hRule="exact" w:val="567"/>
          <w:jc w:val="center"/>
        </w:trPr>
        <w:tc>
          <w:tcPr>
            <w:tcW w:w="2395" w:type="dxa"/>
            <w:vAlign w:val="center"/>
          </w:tcPr>
          <w:p w:rsidR="004B57F0" w:rsidRDefault="004B57F0" w:rsidP="000D0C6A">
            <w:pPr>
              <w:spacing w:line="400" w:lineRule="exact"/>
              <w:jc w:val="center"/>
              <w:rPr>
                <w:rFonts w:ascii="仿宋_GB2312" w:eastAsia="仿宋_GB2312" w:hAnsi="仿宋"/>
                <w:sz w:val="28"/>
                <w:szCs w:val="28"/>
              </w:rPr>
            </w:pPr>
            <w:r>
              <w:rPr>
                <w:rFonts w:ascii="仿宋_GB2312" w:eastAsia="仿宋_GB2312" w:hAnsi="仿宋" w:hint="eastAsia"/>
                <w:sz w:val="28"/>
                <w:szCs w:val="28"/>
              </w:rPr>
              <w:t>主办单位</w:t>
            </w:r>
          </w:p>
        </w:tc>
        <w:tc>
          <w:tcPr>
            <w:tcW w:w="7234" w:type="dxa"/>
            <w:gridSpan w:val="2"/>
            <w:vAlign w:val="center"/>
          </w:tcPr>
          <w:p w:rsidR="004B57F0" w:rsidRDefault="004B57F0" w:rsidP="000D0C6A">
            <w:pPr>
              <w:spacing w:line="400" w:lineRule="exact"/>
              <w:rPr>
                <w:rFonts w:ascii="仿宋_GB2312" w:eastAsia="仿宋_GB2312" w:hAnsi="仿宋"/>
                <w:sz w:val="28"/>
                <w:szCs w:val="28"/>
              </w:rPr>
            </w:pPr>
          </w:p>
        </w:tc>
      </w:tr>
      <w:tr w:rsidR="004B57F0" w:rsidTr="00A00EB8">
        <w:trPr>
          <w:trHeight w:hRule="exact" w:val="567"/>
          <w:jc w:val="center"/>
        </w:trPr>
        <w:tc>
          <w:tcPr>
            <w:tcW w:w="2395" w:type="dxa"/>
            <w:vAlign w:val="center"/>
          </w:tcPr>
          <w:p w:rsidR="004B57F0" w:rsidRDefault="004B57F0" w:rsidP="000D0C6A">
            <w:pPr>
              <w:spacing w:line="400" w:lineRule="exact"/>
              <w:jc w:val="center"/>
              <w:rPr>
                <w:rFonts w:ascii="仿宋_GB2312" w:eastAsia="仿宋_GB2312" w:hAnsi="仿宋"/>
                <w:sz w:val="28"/>
                <w:szCs w:val="28"/>
              </w:rPr>
            </w:pPr>
            <w:r>
              <w:rPr>
                <w:rFonts w:ascii="仿宋_GB2312" w:eastAsia="仿宋_GB2312" w:hAnsi="仿宋" w:hint="eastAsia"/>
                <w:sz w:val="28"/>
                <w:szCs w:val="28"/>
              </w:rPr>
              <w:t>承办单位</w:t>
            </w:r>
          </w:p>
        </w:tc>
        <w:tc>
          <w:tcPr>
            <w:tcW w:w="7234" w:type="dxa"/>
            <w:gridSpan w:val="2"/>
            <w:vAlign w:val="center"/>
          </w:tcPr>
          <w:p w:rsidR="004B57F0" w:rsidRDefault="004B57F0" w:rsidP="000D0C6A">
            <w:pPr>
              <w:spacing w:line="400" w:lineRule="exact"/>
              <w:rPr>
                <w:rFonts w:ascii="仿宋_GB2312" w:eastAsia="仿宋_GB2312" w:hAnsi="仿宋"/>
                <w:sz w:val="28"/>
                <w:szCs w:val="28"/>
              </w:rPr>
            </w:pPr>
          </w:p>
        </w:tc>
      </w:tr>
      <w:tr w:rsidR="004B57F0" w:rsidTr="00A00EB8">
        <w:trPr>
          <w:trHeight w:hRule="exact" w:val="851"/>
          <w:jc w:val="center"/>
        </w:trPr>
        <w:tc>
          <w:tcPr>
            <w:tcW w:w="2395" w:type="dxa"/>
            <w:vAlign w:val="center"/>
          </w:tcPr>
          <w:p w:rsidR="004B57F0" w:rsidRDefault="004B57F0" w:rsidP="000D0C6A">
            <w:pPr>
              <w:spacing w:line="400" w:lineRule="exact"/>
              <w:jc w:val="center"/>
              <w:rPr>
                <w:rFonts w:ascii="仿宋_GB2312" w:eastAsia="仿宋_GB2312" w:hAnsi="仿宋"/>
                <w:sz w:val="28"/>
                <w:szCs w:val="28"/>
              </w:rPr>
            </w:pPr>
            <w:r>
              <w:rPr>
                <w:rFonts w:ascii="仿宋_GB2312" w:eastAsia="仿宋_GB2312" w:hAnsi="仿宋" w:hint="eastAsia"/>
                <w:sz w:val="28"/>
                <w:szCs w:val="28"/>
              </w:rPr>
              <w:t>活动举办地</w:t>
            </w:r>
          </w:p>
          <w:p w:rsidR="004B57F0" w:rsidRDefault="004B57F0" w:rsidP="000D0C6A">
            <w:pPr>
              <w:spacing w:line="400" w:lineRule="exact"/>
              <w:jc w:val="center"/>
              <w:rPr>
                <w:rFonts w:ascii="仿宋_GB2312" w:eastAsia="仿宋_GB2312" w:hAnsi="仿宋"/>
                <w:sz w:val="28"/>
                <w:szCs w:val="28"/>
              </w:rPr>
            </w:pPr>
            <w:r w:rsidRPr="00810FBF">
              <w:rPr>
                <w:rFonts w:ascii="仿宋_GB2312" w:eastAsia="仿宋_GB2312" w:hAnsi="仿宋" w:hint="eastAsia"/>
                <w:spacing w:val="-20"/>
                <w:sz w:val="28"/>
                <w:szCs w:val="28"/>
              </w:rPr>
              <w:t>单位/联系人/电</w:t>
            </w:r>
            <w:r>
              <w:rPr>
                <w:rFonts w:ascii="仿宋_GB2312" w:eastAsia="仿宋_GB2312" w:hAnsi="仿宋" w:hint="eastAsia"/>
                <w:sz w:val="28"/>
                <w:szCs w:val="28"/>
              </w:rPr>
              <w:t>话</w:t>
            </w:r>
          </w:p>
        </w:tc>
        <w:tc>
          <w:tcPr>
            <w:tcW w:w="7234" w:type="dxa"/>
            <w:gridSpan w:val="2"/>
            <w:vAlign w:val="center"/>
          </w:tcPr>
          <w:p w:rsidR="004B57F0" w:rsidRDefault="004B57F0" w:rsidP="000D0C6A">
            <w:pPr>
              <w:spacing w:line="400" w:lineRule="exact"/>
              <w:rPr>
                <w:rFonts w:ascii="仿宋_GB2312" w:eastAsia="仿宋_GB2312" w:hAnsi="仿宋"/>
                <w:sz w:val="28"/>
                <w:szCs w:val="28"/>
              </w:rPr>
            </w:pPr>
          </w:p>
        </w:tc>
      </w:tr>
      <w:tr w:rsidR="004B57F0" w:rsidTr="00A00EB8">
        <w:trPr>
          <w:trHeight w:hRule="exact" w:val="1997"/>
          <w:jc w:val="center"/>
        </w:trPr>
        <w:tc>
          <w:tcPr>
            <w:tcW w:w="2395" w:type="dxa"/>
            <w:vAlign w:val="center"/>
          </w:tcPr>
          <w:p w:rsidR="004B57F0" w:rsidRDefault="004B57F0" w:rsidP="000D0C6A">
            <w:pPr>
              <w:spacing w:line="360" w:lineRule="exact"/>
              <w:jc w:val="center"/>
              <w:rPr>
                <w:rFonts w:ascii="仿宋_GB2312" w:eastAsia="仿宋_GB2312" w:hAnsi="仿宋"/>
                <w:sz w:val="28"/>
                <w:szCs w:val="28"/>
              </w:rPr>
            </w:pPr>
            <w:r>
              <w:rPr>
                <w:rFonts w:ascii="仿宋_GB2312" w:eastAsia="仿宋_GB2312" w:hAnsi="仿宋" w:hint="eastAsia"/>
                <w:sz w:val="28"/>
                <w:szCs w:val="28"/>
              </w:rPr>
              <w:t>举办</w:t>
            </w:r>
            <w:proofErr w:type="gramStart"/>
            <w:r>
              <w:rPr>
                <w:rFonts w:ascii="仿宋_GB2312" w:eastAsia="仿宋_GB2312" w:hAnsi="仿宋" w:hint="eastAsia"/>
                <w:sz w:val="28"/>
                <w:szCs w:val="28"/>
              </w:rPr>
              <w:t>地特点</w:t>
            </w:r>
            <w:proofErr w:type="gramEnd"/>
            <w:r>
              <w:rPr>
                <w:rFonts w:ascii="仿宋_GB2312" w:eastAsia="仿宋_GB2312" w:hAnsi="仿宋" w:hint="eastAsia"/>
                <w:sz w:val="28"/>
                <w:szCs w:val="28"/>
              </w:rPr>
              <w:t>/</w:t>
            </w:r>
          </w:p>
          <w:p w:rsidR="004B57F0" w:rsidRDefault="004B57F0" w:rsidP="000D0C6A">
            <w:pPr>
              <w:spacing w:line="360" w:lineRule="exact"/>
              <w:jc w:val="center"/>
              <w:rPr>
                <w:rFonts w:ascii="仿宋_GB2312" w:eastAsia="仿宋_GB2312" w:hAnsi="仿宋"/>
                <w:sz w:val="28"/>
                <w:szCs w:val="28"/>
              </w:rPr>
            </w:pPr>
            <w:r>
              <w:rPr>
                <w:rFonts w:ascii="仿宋_GB2312" w:eastAsia="仿宋_GB2312" w:hAnsi="仿宋" w:hint="eastAsia"/>
                <w:sz w:val="28"/>
                <w:szCs w:val="28"/>
              </w:rPr>
              <w:t>活动安排</w:t>
            </w:r>
          </w:p>
        </w:tc>
        <w:tc>
          <w:tcPr>
            <w:tcW w:w="7234" w:type="dxa"/>
            <w:gridSpan w:val="2"/>
          </w:tcPr>
          <w:p w:rsidR="004B57F0" w:rsidRDefault="004B57F0" w:rsidP="00A2568F">
            <w:pPr>
              <w:spacing w:line="240" w:lineRule="exact"/>
              <w:jc w:val="left"/>
              <w:rPr>
                <w:rFonts w:ascii="仿宋_GB2312" w:eastAsia="仿宋_GB2312" w:hAnsi="仿宋"/>
                <w:sz w:val="22"/>
                <w:szCs w:val="28"/>
              </w:rPr>
            </w:pPr>
            <w:r w:rsidRPr="000D0C6A">
              <w:rPr>
                <w:rFonts w:ascii="仿宋_GB2312" w:eastAsia="仿宋_GB2312" w:hAnsi="仿宋" w:hint="eastAsia"/>
                <w:sz w:val="21"/>
                <w:szCs w:val="28"/>
              </w:rPr>
              <w:t>（包括：举办地获得国家、地方文化和旅游有关工作命名、颁牌和奖励等；地方特色文化、传统文化传承、</w:t>
            </w:r>
            <w:proofErr w:type="gramStart"/>
            <w:r w:rsidRPr="000D0C6A">
              <w:rPr>
                <w:rFonts w:ascii="仿宋_GB2312" w:eastAsia="仿宋_GB2312" w:hAnsi="仿宋" w:hint="eastAsia"/>
                <w:sz w:val="21"/>
                <w:szCs w:val="28"/>
              </w:rPr>
              <w:t>文旅融合</w:t>
            </w:r>
            <w:proofErr w:type="gramEnd"/>
            <w:r w:rsidRPr="000D0C6A">
              <w:rPr>
                <w:rFonts w:ascii="仿宋_GB2312" w:eastAsia="仿宋_GB2312" w:hAnsi="仿宋" w:hint="eastAsia"/>
                <w:sz w:val="21"/>
                <w:szCs w:val="28"/>
              </w:rPr>
              <w:t>发展等亮点特色；活动背景、主题、组织机构、服务对象、现场规模、宣传安排、内容形式（演出、比赛、</w:t>
            </w:r>
            <w:r w:rsidR="00C447F2">
              <w:rPr>
                <w:rFonts w:ascii="仿宋_GB2312" w:eastAsia="仿宋_GB2312" w:hAnsi="仿宋" w:hint="eastAsia"/>
                <w:sz w:val="21"/>
                <w:szCs w:val="28"/>
              </w:rPr>
              <w:t>踩街</w:t>
            </w:r>
            <w:r w:rsidRPr="000D0C6A">
              <w:rPr>
                <w:rFonts w:ascii="仿宋_GB2312" w:eastAsia="仿宋_GB2312" w:hAnsi="仿宋" w:hint="eastAsia"/>
                <w:sz w:val="21"/>
                <w:szCs w:val="28"/>
              </w:rPr>
              <w:t>等）活动流程等简要介绍（</w:t>
            </w:r>
            <w:r w:rsidRPr="000D0C6A">
              <w:rPr>
                <w:rFonts w:ascii="仿宋_GB2312" w:eastAsia="仿宋_GB2312" w:hAnsi="仿宋"/>
                <w:sz w:val="21"/>
                <w:szCs w:val="28"/>
              </w:rPr>
              <w:t>150</w:t>
            </w:r>
            <w:r w:rsidR="00ED7DFA">
              <w:rPr>
                <w:rFonts w:ascii="仿宋_GB2312" w:eastAsia="仿宋_GB2312" w:hAnsi="仿宋"/>
                <w:sz w:val="21"/>
                <w:szCs w:val="28"/>
              </w:rPr>
              <w:t>字以内）</w:t>
            </w:r>
            <w:r w:rsidRPr="000D0C6A">
              <w:rPr>
                <w:rFonts w:ascii="仿宋_GB2312" w:eastAsia="仿宋_GB2312" w:hAnsi="仿宋"/>
                <w:sz w:val="21"/>
                <w:szCs w:val="28"/>
              </w:rPr>
              <w:t>具体方案可附后（含节目单及演出单位等））。</w:t>
            </w:r>
          </w:p>
        </w:tc>
      </w:tr>
      <w:tr w:rsidR="004B57F0" w:rsidTr="00A00EB8">
        <w:trPr>
          <w:trHeight w:hRule="exact" w:val="567"/>
          <w:jc w:val="center"/>
        </w:trPr>
        <w:tc>
          <w:tcPr>
            <w:tcW w:w="2395" w:type="dxa"/>
            <w:vMerge w:val="restart"/>
            <w:vAlign w:val="center"/>
          </w:tcPr>
          <w:p w:rsidR="004B57F0" w:rsidRDefault="004B57F0" w:rsidP="000D0C6A">
            <w:pPr>
              <w:spacing w:line="360" w:lineRule="exact"/>
              <w:jc w:val="center"/>
              <w:rPr>
                <w:rFonts w:ascii="仿宋_GB2312" w:eastAsia="仿宋_GB2312" w:hAnsi="仿宋"/>
                <w:sz w:val="28"/>
                <w:szCs w:val="28"/>
              </w:rPr>
            </w:pPr>
            <w:r>
              <w:rPr>
                <w:rFonts w:ascii="仿宋_GB2312" w:eastAsia="仿宋_GB2312" w:hAnsi="仿宋" w:hint="eastAsia"/>
                <w:sz w:val="28"/>
                <w:szCs w:val="28"/>
              </w:rPr>
              <w:t>省级文化和旅游</w:t>
            </w:r>
          </w:p>
          <w:p w:rsidR="004B57F0" w:rsidRDefault="004B57F0" w:rsidP="000D0C6A">
            <w:pPr>
              <w:spacing w:line="360" w:lineRule="exact"/>
              <w:jc w:val="center"/>
              <w:rPr>
                <w:rFonts w:ascii="仿宋_GB2312" w:eastAsia="仿宋_GB2312" w:hAnsi="仿宋"/>
                <w:sz w:val="28"/>
                <w:szCs w:val="28"/>
              </w:rPr>
            </w:pPr>
            <w:r>
              <w:rPr>
                <w:rFonts w:ascii="仿宋_GB2312" w:eastAsia="仿宋_GB2312" w:hAnsi="仿宋" w:hint="eastAsia"/>
                <w:sz w:val="28"/>
                <w:szCs w:val="28"/>
              </w:rPr>
              <w:t>行政部门意见</w:t>
            </w:r>
          </w:p>
        </w:tc>
        <w:tc>
          <w:tcPr>
            <w:tcW w:w="2268" w:type="dxa"/>
            <w:vAlign w:val="center"/>
          </w:tcPr>
          <w:p w:rsidR="004B57F0" w:rsidRDefault="004B57F0" w:rsidP="000D0C6A">
            <w:pPr>
              <w:wordWrap w:val="0"/>
              <w:spacing w:line="400" w:lineRule="exact"/>
              <w:ind w:firstLineChars="6" w:firstLine="17"/>
              <w:jc w:val="center"/>
              <w:rPr>
                <w:rFonts w:ascii="仿宋_GB2312" w:eastAsia="仿宋_GB2312" w:hAnsi="仿宋"/>
                <w:sz w:val="28"/>
                <w:szCs w:val="28"/>
              </w:rPr>
            </w:pPr>
            <w:r>
              <w:rPr>
                <w:rFonts w:ascii="仿宋_GB2312" w:eastAsia="仿宋_GB2312" w:hAnsi="仿宋" w:hint="eastAsia"/>
                <w:sz w:val="28"/>
                <w:szCs w:val="28"/>
              </w:rPr>
              <w:t>联系人</w:t>
            </w:r>
          </w:p>
        </w:tc>
        <w:tc>
          <w:tcPr>
            <w:tcW w:w="4966" w:type="dxa"/>
            <w:vAlign w:val="center"/>
          </w:tcPr>
          <w:p w:rsidR="004B57F0" w:rsidRDefault="004B57F0" w:rsidP="000D0C6A">
            <w:pPr>
              <w:wordWrap w:val="0"/>
              <w:spacing w:line="400" w:lineRule="exact"/>
              <w:ind w:firstLineChars="6" w:firstLine="17"/>
              <w:jc w:val="center"/>
              <w:rPr>
                <w:rFonts w:ascii="仿宋_GB2312" w:eastAsia="仿宋_GB2312" w:hAnsi="仿宋"/>
                <w:sz w:val="28"/>
                <w:szCs w:val="28"/>
              </w:rPr>
            </w:pPr>
          </w:p>
        </w:tc>
      </w:tr>
      <w:tr w:rsidR="004B57F0" w:rsidTr="00A00EB8">
        <w:trPr>
          <w:trHeight w:hRule="exact" w:val="567"/>
          <w:jc w:val="center"/>
        </w:trPr>
        <w:tc>
          <w:tcPr>
            <w:tcW w:w="2395" w:type="dxa"/>
            <w:vMerge/>
            <w:vAlign w:val="center"/>
          </w:tcPr>
          <w:p w:rsidR="004B57F0" w:rsidRDefault="004B57F0" w:rsidP="000D0C6A">
            <w:pPr>
              <w:spacing w:line="360" w:lineRule="exact"/>
              <w:jc w:val="center"/>
              <w:rPr>
                <w:rFonts w:ascii="仿宋_GB2312" w:eastAsia="仿宋_GB2312" w:hAnsi="仿宋"/>
                <w:sz w:val="28"/>
                <w:szCs w:val="28"/>
              </w:rPr>
            </w:pPr>
          </w:p>
        </w:tc>
        <w:tc>
          <w:tcPr>
            <w:tcW w:w="2268" w:type="dxa"/>
            <w:vAlign w:val="center"/>
          </w:tcPr>
          <w:p w:rsidR="004B57F0" w:rsidRDefault="004B57F0" w:rsidP="000D0C6A">
            <w:pPr>
              <w:wordWrap w:val="0"/>
              <w:spacing w:line="400" w:lineRule="exact"/>
              <w:ind w:firstLineChars="6" w:firstLine="17"/>
              <w:jc w:val="center"/>
              <w:rPr>
                <w:rFonts w:ascii="仿宋_GB2312" w:eastAsia="仿宋_GB2312" w:hAnsi="仿宋"/>
                <w:sz w:val="28"/>
                <w:szCs w:val="28"/>
              </w:rPr>
            </w:pPr>
            <w:r>
              <w:rPr>
                <w:rFonts w:ascii="仿宋_GB2312" w:eastAsia="仿宋_GB2312" w:hAnsi="仿宋" w:hint="eastAsia"/>
                <w:sz w:val="28"/>
                <w:szCs w:val="28"/>
              </w:rPr>
              <w:t xml:space="preserve">电 </w:t>
            </w:r>
            <w:r>
              <w:rPr>
                <w:rFonts w:ascii="仿宋_GB2312" w:eastAsia="仿宋_GB2312" w:hAnsi="仿宋"/>
                <w:sz w:val="28"/>
                <w:szCs w:val="28"/>
              </w:rPr>
              <w:t xml:space="preserve"> </w:t>
            </w:r>
            <w:r>
              <w:rPr>
                <w:rFonts w:ascii="仿宋_GB2312" w:eastAsia="仿宋_GB2312" w:hAnsi="仿宋" w:hint="eastAsia"/>
                <w:sz w:val="28"/>
                <w:szCs w:val="28"/>
              </w:rPr>
              <w:t>话</w:t>
            </w:r>
          </w:p>
        </w:tc>
        <w:tc>
          <w:tcPr>
            <w:tcW w:w="4966" w:type="dxa"/>
            <w:vAlign w:val="center"/>
          </w:tcPr>
          <w:p w:rsidR="004B57F0" w:rsidRDefault="004B57F0" w:rsidP="000D0C6A">
            <w:pPr>
              <w:wordWrap w:val="0"/>
              <w:spacing w:line="400" w:lineRule="exact"/>
              <w:ind w:firstLineChars="6" w:firstLine="17"/>
              <w:jc w:val="center"/>
              <w:rPr>
                <w:rFonts w:ascii="仿宋_GB2312" w:eastAsia="仿宋_GB2312" w:hAnsi="仿宋"/>
                <w:sz w:val="28"/>
                <w:szCs w:val="28"/>
              </w:rPr>
            </w:pPr>
          </w:p>
        </w:tc>
      </w:tr>
      <w:tr w:rsidR="004B57F0" w:rsidTr="00A00EB8">
        <w:trPr>
          <w:trHeight w:hRule="exact" w:val="1813"/>
          <w:jc w:val="center"/>
        </w:trPr>
        <w:tc>
          <w:tcPr>
            <w:tcW w:w="2395" w:type="dxa"/>
            <w:vMerge/>
            <w:vAlign w:val="center"/>
          </w:tcPr>
          <w:p w:rsidR="004B57F0" w:rsidRDefault="004B57F0" w:rsidP="000D0C6A">
            <w:pPr>
              <w:spacing w:line="360" w:lineRule="exact"/>
              <w:jc w:val="center"/>
              <w:rPr>
                <w:rFonts w:ascii="仿宋_GB2312" w:eastAsia="仿宋_GB2312" w:hAnsi="仿宋"/>
                <w:sz w:val="28"/>
                <w:szCs w:val="28"/>
              </w:rPr>
            </w:pPr>
          </w:p>
        </w:tc>
        <w:tc>
          <w:tcPr>
            <w:tcW w:w="7234" w:type="dxa"/>
            <w:gridSpan w:val="2"/>
            <w:vAlign w:val="center"/>
          </w:tcPr>
          <w:p w:rsidR="004B57F0" w:rsidRDefault="004B57F0" w:rsidP="000D0C6A">
            <w:pPr>
              <w:wordWrap w:val="0"/>
              <w:spacing w:line="400" w:lineRule="exact"/>
              <w:ind w:firstLineChars="6" w:firstLine="17"/>
              <w:jc w:val="center"/>
              <w:rPr>
                <w:rFonts w:ascii="仿宋_GB2312" w:eastAsia="仿宋_GB2312" w:hAnsi="仿宋"/>
                <w:sz w:val="28"/>
                <w:szCs w:val="28"/>
              </w:rPr>
            </w:pPr>
          </w:p>
          <w:p w:rsidR="004B57F0" w:rsidRDefault="004B57F0" w:rsidP="000D0C6A">
            <w:pPr>
              <w:wordWrap w:val="0"/>
              <w:spacing w:line="400" w:lineRule="exact"/>
              <w:ind w:firstLineChars="6" w:firstLine="17"/>
              <w:jc w:val="center"/>
              <w:rPr>
                <w:rFonts w:ascii="仿宋_GB2312" w:eastAsia="仿宋_GB2312" w:hAnsi="仿宋"/>
                <w:sz w:val="28"/>
                <w:szCs w:val="28"/>
              </w:rPr>
            </w:pPr>
            <w:r>
              <w:rPr>
                <w:rFonts w:ascii="仿宋_GB2312" w:eastAsia="仿宋_GB2312" w:hAnsi="仿宋" w:hint="eastAsia"/>
                <w:sz w:val="28"/>
                <w:szCs w:val="28"/>
              </w:rPr>
              <w:t>（盖章）</w:t>
            </w:r>
          </w:p>
          <w:p w:rsidR="004B57F0" w:rsidRDefault="004B57F0" w:rsidP="000D0C6A">
            <w:pPr>
              <w:wordWrap w:val="0"/>
              <w:spacing w:line="400" w:lineRule="exact"/>
              <w:ind w:firstLineChars="6" w:firstLine="17"/>
              <w:jc w:val="center"/>
              <w:rPr>
                <w:rFonts w:ascii="仿宋_GB2312" w:eastAsia="仿宋_GB2312" w:hAnsi="仿宋"/>
                <w:sz w:val="28"/>
                <w:szCs w:val="28"/>
              </w:rPr>
            </w:pPr>
          </w:p>
          <w:p w:rsidR="004B57F0" w:rsidRDefault="004B57F0" w:rsidP="004B57F0">
            <w:pPr>
              <w:wordWrap w:val="0"/>
              <w:spacing w:line="400" w:lineRule="exact"/>
              <w:ind w:firstLineChars="6" w:firstLine="17"/>
              <w:jc w:val="right"/>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sz w:val="28"/>
                <w:szCs w:val="28"/>
              </w:rPr>
              <w:t xml:space="preserve">                </w:t>
            </w:r>
            <w:r>
              <w:rPr>
                <w:rFonts w:ascii="仿宋_GB2312" w:eastAsia="仿宋_GB2312" w:hAnsi="仿宋" w:hint="eastAsia"/>
                <w:sz w:val="28"/>
                <w:szCs w:val="28"/>
              </w:rPr>
              <w:t xml:space="preserve">年 </w:t>
            </w:r>
            <w:r>
              <w:rPr>
                <w:rFonts w:ascii="仿宋_GB2312" w:eastAsia="仿宋_GB2312" w:hAnsi="仿宋"/>
                <w:sz w:val="28"/>
                <w:szCs w:val="28"/>
              </w:rPr>
              <w:t xml:space="preserve"> </w:t>
            </w:r>
            <w:r>
              <w:rPr>
                <w:rFonts w:ascii="仿宋_GB2312" w:eastAsia="仿宋_GB2312" w:hAnsi="仿宋" w:hint="eastAsia"/>
                <w:sz w:val="28"/>
                <w:szCs w:val="28"/>
              </w:rPr>
              <w:t xml:space="preserve">月 </w:t>
            </w:r>
            <w:r>
              <w:rPr>
                <w:rFonts w:ascii="仿宋_GB2312" w:eastAsia="仿宋_GB2312" w:hAnsi="仿宋"/>
                <w:sz w:val="28"/>
                <w:szCs w:val="28"/>
              </w:rPr>
              <w:t xml:space="preserve"> </w:t>
            </w:r>
            <w:r>
              <w:rPr>
                <w:rFonts w:ascii="仿宋_GB2312" w:eastAsia="仿宋_GB2312" w:hAnsi="仿宋" w:hint="eastAsia"/>
                <w:sz w:val="28"/>
                <w:szCs w:val="28"/>
              </w:rPr>
              <w:t>日</w:t>
            </w:r>
          </w:p>
          <w:p w:rsidR="004B57F0" w:rsidRDefault="004B57F0" w:rsidP="000D0C6A">
            <w:pPr>
              <w:wordWrap w:val="0"/>
              <w:spacing w:line="400" w:lineRule="exact"/>
              <w:ind w:firstLineChars="6" w:firstLine="17"/>
              <w:jc w:val="center"/>
              <w:rPr>
                <w:rFonts w:ascii="仿宋_GB2312" w:eastAsia="仿宋_GB2312" w:hAnsi="仿宋"/>
                <w:sz w:val="28"/>
                <w:szCs w:val="28"/>
              </w:rPr>
            </w:pPr>
          </w:p>
          <w:p w:rsidR="004B57F0" w:rsidRDefault="004B57F0" w:rsidP="000D0C6A">
            <w:pPr>
              <w:wordWrap w:val="0"/>
              <w:spacing w:line="400" w:lineRule="exact"/>
              <w:ind w:firstLineChars="6" w:firstLine="13"/>
              <w:jc w:val="right"/>
              <w:rPr>
                <w:rFonts w:ascii="仿宋_GB2312" w:eastAsia="仿宋_GB2312" w:hAnsi="仿宋"/>
                <w:color w:val="000000"/>
                <w:sz w:val="22"/>
                <w:szCs w:val="28"/>
              </w:rPr>
            </w:pPr>
            <w:r>
              <w:rPr>
                <w:rFonts w:ascii="仿宋_GB2312" w:eastAsia="仿宋_GB2312" w:hAnsi="仿宋" w:hint="eastAsia"/>
                <w:color w:val="000000"/>
                <w:sz w:val="22"/>
                <w:szCs w:val="28"/>
              </w:rPr>
              <w:t xml:space="preserve">年 </w:t>
            </w:r>
            <w:r>
              <w:rPr>
                <w:rFonts w:ascii="仿宋_GB2312" w:eastAsia="仿宋_GB2312" w:hAnsi="仿宋"/>
                <w:color w:val="000000"/>
                <w:sz w:val="22"/>
                <w:szCs w:val="28"/>
              </w:rPr>
              <w:t xml:space="preserve">  </w:t>
            </w:r>
            <w:r>
              <w:rPr>
                <w:rFonts w:ascii="仿宋_GB2312" w:eastAsia="仿宋_GB2312" w:hAnsi="仿宋" w:hint="eastAsia"/>
                <w:color w:val="000000"/>
                <w:sz w:val="22"/>
                <w:szCs w:val="28"/>
              </w:rPr>
              <w:t>月   日</w:t>
            </w:r>
          </w:p>
        </w:tc>
      </w:tr>
    </w:tbl>
    <w:p w:rsidR="00287C46" w:rsidRPr="003A1475" w:rsidRDefault="00287C46" w:rsidP="003A1475">
      <w:pPr>
        <w:spacing w:line="360" w:lineRule="exact"/>
        <w:outlineLvl w:val="1"/>
        <w:rPr>
          <w:rFonts w:ascii="仿宋_GB2312" w:eastAsia="仿宋_GB2312" w:hAnsi="仿宋_GB2312"/>
          <w:b/>
          <w:sz w:val="28"/>
          <w:szCs w:val="28"/>
        </w:rPr>
      </w:pPr>
      <w:r w:rsidRPr="003A1475">
        <w:rPr>
          <w:rFonts w:ascii="仿宋_GB2312" w:eastAsia="仿宋_GB2312" w:hAnsi="仿宋_GB2312" w:hint="eastAsia"/>
          <w:b/>
          <w:sz w:val="28"/>
          <w:szCs w:val="28"/>
        </w:rPr>
        <w:t>填写说明</w:t>
      </w:r>
      <w:r w:rsidR="004B57F0" w:rsidRPr="003A1475">
        <w:rPr>
          <w:rFonts w:ascii="仿宋_GB2312" w:eastAsia="仿宋_GB2312" w:hAnsi="仿宋_GB2312" w:hint="eastAsia"/>
          <w:b/>
          <w:sz w:val="28"/>
          <w:szCs w:val="28"/>
        </w:rPr>
        <w:t>：</w:t>
      </w:r>
    </w:p>
    <w:p w:rsidR="00287C46" w:rsidRPr="003A1475" w:rsidRDefault="004B57F0" w:rsidP="003A1475">
      <w:pPr>
        <w:pStyle w:val="a5"/>
        <w:numPr>
          <w:ilvl w:val="0"/>
          <w:numId w:val="1"/>
        </w:numPr>
        <w:spacing w:line="360" w:lineRule="exact"/>
        <w:ind w:left="0" w:firstLine="560"/>
        <w:outlineLvl w:val="1"/>
        <w:rPr>
          <w:rFonts w:ascii="仿宋_GB2312" w:eastAsia="仿宋_GB2312" w:hAnsi="仿宋_GB2312"/>
          <w:sz w:val="28"/>
          <w:szCs w:val="32"/>
        </w:rPr>
      </w:pPr>
      <w:r w:rsidRPr="003A1475">
        <w:rPr>
          <w:rFonts w:ascii="仿宋_GB2312" w:eastAsia="仿宋_GB2312" w:hAnsi="仿宋_GB2312" w:hint="eastAsia"/>
          <w:sz w:val="28"/>
          <w:szCs w:val="32"/>
        </w:rPr>
        <w:t>活动由省级文化和旅游</w:t>
      </w:r>
      <w:r w:rsidR="00287C46" w:rsidRPr="003A1475">
        <w:rPr>
          <w:rFonts w:ascii="仿宋_GB2312" w:eastAsia="仿宋_GB2312" w:hAnsi="仿宋_GB2312" w:hint="eastAsia"/>
          <w:sz w:val="28"/>
          <w:szCs w:val="32"/>
        </w:rPr>
        <w:t>行政</w:t>
      </w:r>
      <w:r w:rsidRPr="003A1475">
        <w:rPr>
          <w:rFonts w:ascii="仿宋_GB2312" w:eastAsia="仿宋_GB2312" w:hAnsi="仿宋_GB2312" w:hint="eastAsia"/>
          <w:sz w:val="28"/>
          <w:szCs w:val="32"/>
        </w:rPr>
        <w:t>部门组织推荐，每省推荐3-5场活动</w:t>
      </w:r>
      <w:r w:rsidR="00287C46" w:rsidRPr="003A1475">
        <w:rPr>
          <w:rFonts w:ascii="仿宋_GB2312" w:eastAsia="仿宋_GB2312" w:hAnsi="仿宋_GB2312" w:hint="eastAsia"/>
          <w:sz w:val="28"/>
          <w:szCs w:val="32"/>
        </w:rPr>
        <w:t>（可酌情增减，注明其中最具代表性1场推荐直播活动）</w:t>
      </w:r>
      <w:r w:rsidR="003A1475">
        <w:rPr>
          <w:rFonts w:ascii="仿宋_GB2312" w:eastAsia="仿宋_GB2312" w:hAnsi="仿宋_GB2312" w:hint="eastAsia"/>
          <w:sz w:val="28"/>
          <w:szCs w:val="32"/>
        </w:rPr>
        <w:t>；</w:t>
      </w:r>
    </w:p>
    <w:p w:rsidR="00287C46" w:rsidRPr="003A1475" w:rsidRDefault="00287C46" w:rsidP="003A1475">
      <w:pPr>
        <w:pStyle w:val="a5"/>
        <w:numPr>
          <w:ilvl w:val="0"/>
          <w:numId w:val="1"/>
        </w:numPr>
        <w:spacing w:line="360" w:lineRule="exact"/>
        <w:ind w:left="0" w:firstLine="560"/>
        <w:outlineLvl w:val="1"/>
        <w:rPr>
          <w:rFonts w:ascii="仿宋_GB2312" w:eastAsia="仿宋_GB2312" w:hAnsi="仿宋_GB2312"/>
          <w:sz w:val="28"/>
          <w:szCs w:val="32"/>
        </w:rPr>
      </w:pPr>
      <w:r w:rsidRPr="003A1475">
        <w:rPr>
          <w:rFonts w:ascii="仿宋_GB2312" w:eastAsia="仿宋_GB2312" w:hAnsi="仿宋_GB2312" w:hint="eastAsia"/>
          <w:sz w:val="28"/>
          <w:szCs w:val="32"/>
        </w:rPr>
        <w:lastRenderedPageBreak/>
        <w:t>活动的策划和执行，结合文化和旅游部印发</w:t>
      </w:r>
      <w:r w:rsidR="005A2648">
        <w:rPr>
          <w:rFonts w:ascii="仿宋_GB2312" w:eastAsia="仿宋_GB2312" w:hAnsi="仿宋_GB2312" w:hint="eastAsia"/>
          <w:sz w:val="28"/>
          <w:szCs w:val="32"/>
        </w:rPr>
        <w:t>的</w:t>
      </w:r>
      <w:r w:rsidRPr="003A1475">
        <w:rPr>
          <w:rFonts w:ascii="仿宋_GB2312" w:eastAsia="仿宋_GB2312" w:hAnsi="仿宋_GB2312" w:hint="eastAsia"/>
          <w:sz w:val="28"/>
          <w:szCs w:val="32"/>
        </w:rPr>
        <w:t>《</w:t>
      </w:r>
      <w:r w:rsidRPr="003A1475">
        <w:rPr>
          <w:rFonts w:ascii="仿宋_GB2312" w:eastAsia="仿宋_GB2312" w:hAnsi="仿宋_GB2312"/>
          <w:sz w:val="28"/>
          <w:szCs w:val="32"/>
        </w:rPr>
        <w:t>2020年中央补助地方公共数字文化建设专项资金分配使用和监管工作落实方案》</w:t>
      </w:r>
      <w:r w:rsidR="003A1475">
        <w:rPr>
          <w:rFonts w:ascii="仿宋_GB2312" w:eastAsia="仿宋_GB2312" w:hAnsi="仿宋_GB2312" w:hint="eastAsia"/>
          <w:sz w:val="28"/>
          <w:szCs w:val="32"/>
        </w:rPr>
        <w:t>有关要求统筹开展；</w:t>
      </w:r>
    </w:p>
    <w:p w:rsidR="00287C46" w:rsidRPr="003A1475" w:rsidRDefault="00287C46" w:rsidP="003A1475">
      <w:pPr>
        <w:pStyle w:val="a5"/>
        <w:numPr>
          <w:ilvl w:val="0"/>
          <w:numId w:val="1"/>
        </w:numPr>
        <w:spacing w:line="360" w:lineRule="exact"/>
        <w:ind w:left="0" w:firstLine="560"/>
        <w:outlineLvl w:val="1"/>
        <w:rPr>
          <w:rFonts w:ascii="仿宋_GB2312" w:eastAsia="仿宋_GB2312" w:hAnsi="仿宋_GB2312"/>
          <w:sz w:val="28"/>
          <w:szCs w:val="32"/>
        </w:rPr>
      </w:pPr>
      <w:r w:rsidRPr="003A1475">
        <w:rPr>
          <w:rFonts w:ascii="仿宋_GB2312" w:eastAsia="仿宋_GB2312" w:hAnsi="仿宋_GB2312" w:hint="eastAsia"/>
          <w:sz w:val="28"/>
        </w:rPr>
        <w:t>推荐的</w:t>
      </w:r>
      <w:proofErr w:type="gramStart"/>
      <w:r w:rsidRPr="003A1475">
        <w:rPr>
          <w:rFonts w:ascii="仿宋_GB2312" w:eastAsia="仿宋_GB2312" w:hAnsi="仿宋_GB2312" w:hint="eastAsia"/>
          <w:sz w:val="28"/>
        </w:rPr>
        <w:t>乡村春晚活动</w:t>
      </w:r>
      <w:proofErr w:type="gramEnd"/>
      <w:r w:rsidRPr="003A1475">
        <w:rPr>
          <w:rFonts w:ascii="仿宋_GB2312" w:eastAsia="仿宋_GB2312" w:hAnsi="仿宋_GB2312" w:hint="eastAsia"/>
          <w:sz w:val="28"/>
        </w:rPr>
        <w:t>，</w:t>
      </w:r>
      <w:r w:rsidR="00A00EB8" w:rsidRPr="003A1475">
        <w:rPr>
          <w:rFonts w:ascii="仿宋_GB2312" w:eastAsia="仿宋_GB2312" w:hAnsi="仿宋_GB2312" w:hint="eastAsia"/>
          <w:sz w:val="28"/>
        </w:rPr>
        <w:t>举办地点重点在县及其以下城乡基层，</w:t>
      </w:r>
      <w:r w:rsidRPr="003A1475">
        <w:rPr>
          <w:rFonts w:ascii="仿宋_GB2312" w:eastAsia="仿宋_GB2312" w:hAnsi="仿宋_GB2312" w:hint="eastAsia"/>
          <w:sz w:val="28"/>
        </w:rPr>
        <w:t>应展现新时代中国乡村巨大变化以及农村</w:t>
      </w:r>
      <w:r w:rsidRPr="003A1475">
        <w:rPr>
          <w:rFonts w:ascii="仿宋_GB2312" w:eastAsia="仿宋_GB2312" w:hAnsi="仿宋_GB2312"/>
          <w:sz w:val="28"/>
        </w:rPr>
        <w:t>基层群众</w:t>
      </w:r>
      <w:r w:rsidRPr="003A1475">
        <w:rPr>
          <w:rFonts w:ascii="仿宋_GB2312" w:eastAsia="仿宋_GB2312" w:hAnsi="仿宋_GB2312" w:hint="eastAsia"/>
          <w:sz w:val="28"/>
        </w:rPr>
        <w:t>美好幸福生活的公益惠民演出或慰问活动；演出节目以基层文化馆（站）骨干、农村群众文艺爱好者自编</w:t>
      </w:r>
      <w:r w:rsidRPr="003A1475">
        <w:rPr>
          <w:rFonts w:ascii="仿宋_GB2312" w:eastAsia="仿宋_GB2312" w:hAnsi="仿宋_GB2312"/>
          <w:sz w:val="28"/>
        </w:rPr>
        <w:t>、</w:t>
      </w:r>
      <w:r w:rsidRPr="003A1475">
        <w:rPr>
          <w:rFonts w:ascii="仿宋_GB2312" w:eastAsia="仿宋_GB2312" w:hAnsi="仿宋_GB2312" w:hint="eastAsia"/>
          <w:sz w:val="28"/>
        </w:rPr>
        <w:t>自导</w:t>
      </w:r>
      <w:r w:rsidRPr="003A1475">
        <w:rPr>
          <w:rFonts w:ascii="仿宋_GB2312" w:eastAsia="仿宋_GB2312" w:hAnsi="仿宋_GB2312"/>
          <w:sz w:val="28"/>
        </w:rPr>
        <w:t>、</w:t>
      </w:r>
      <w:r w:rsidRPr="003A1475">
        <w:rPr>
          <w:rFonts w:ascii="仿宋_GB2312" w:eastAsia="仿宋_GB2312" w:hAnsi="仿宋_GB2312" w:hint="eastAsia"/>
          <w:sz w:val="28"/>
        </w:rPr>
        <w:t>自演的作品为主，节目编排、服饰道具、舞台装饰清新简洁，以群众的视角和艺术的语言，</w:t>
      </w:r>
      <w:r w:rsidR="005A2648">
        <w:rPr>
          <w:rFonts w:ascii="仿宋_GB2312" w:eastAsia="仿宋_GB2312" w:hAnsi="仿宋_GB2312" w:hint="eastAsia"/>
          <w:sz w:val="28"/>
        </w:rPr>
        <w:t>展</w:t>
      </w:r>
      <w:r w:rsidRPr="003A1475">
        <w:rPr>
          <w:rFonts w:ascii="仿宋_GB2312" w:eastAsia="仿宋_GB2312" w:hAnsi="仿宋_GB2312" w:hint="eastAsia"/>
          <w:sz w:val="28"/>
        </w:rPr>
        <w:t>现</w:t>
      </w:r>
      <w:r w:rsidRPr="003A1475">
        <w:rPr>
          <w:rFonts w:ascii="仿宋_GB2312" w:eastAsia="仿宋_GB2312" w:hAnsi="仿宋_GB2312"/>
          <w:sz w:val="28"/>
        </w:rPr>
        <w:t>美好生活、</w:t>
      </w:r>
      <w:proofErr w:type="gramStart"/>
      <w:r w:rsidRPr="003A1475">
        <w:rPr>
          <w:rFonts w:ascii="仿宋_GB2312" w:eastAsia="仿宋_GB2312" w:hAnsi="仿宋_GB2312" w:hint="eastAsia"/>
          <w:sz w:val="28"/>
        </w:rPr>
        <w:t>文旅融合</w:t>
      </w:r>
      <w:proofErr w:type="gramEnd"/>
      <w:r w:rsidRPr="003A1475">
        <w:rPr>
          <w:rFonts w:ascii="仿宋_GB2312" w:eastAsia="仿宋_GB2312" w:hAnsi="仿宋_GB2312" w:hint="eastAsia"/>
          <w:sz w:val="28"/>
        </w:rPr>
        <w:t>、精准</w:t>
      </w:r>
      <w:r w:rsidRPr="003A1475">
        <w:rPr>
          <w:rFonts w:ascii="仿宋_GB2312" w:eastAsia="仿宋_GB2312" w:hAnsi="仿宋_GB2312"/>
          <w:sz w:val="28"/>
        </w:rPr>
        <w:t>扶贫等主题</w:t>
      </w:r>
      <w:r w:rsidR="003A1475">
        <w:rPr>
          <w:rFonts w:ascii="仿宋_GB2312" w:eastAsia="仿宋_GB2312" w:hAnsi="仿宋_GB2312" w:hint="eastAsia"/>
          <w:sz w:val="28"/>
        </w:rPr>
        <w:t>；</w:t>
      </w:r>
    </w:p>
    <w:p w:rsidR="00EE7D47" w:rsidRPr="003A1475" w:rsidRDefault="00EE7D47" w:rsidP="003A1475">
      <w:pPr>
        <w:pStyle w:val="a5"/>
        <w:numPr>
          <w:ilvl w:val="0"/>
          <w:numId w:val="1"/>
        </w:numPr>
        <w:spacing w:line="360" w:lineRule="exact"/>
        <w:ind w:left="0" w:firstLine="560"/>
        <w:outlineLvl w:val="1"/>
        <w:rPr>
          <w:rFonts w:ascii="仿宋_GB2312" w:eastAsia="仿宋_GB2312" w:hAnsi="仿宋_GB2312"/>
          <w:sz w:val="28"/>
          <w:szCs w:val="32"/>
        </w:rPr>
      </w:pPr>
      <w:r w:rsidRPr="003A1475">
        <w:rPr>
          <w:rFonts w:ascii="仿宋_GB2312" w:eastAsia="仿宋_GB2312" w:hAnsi="仿宋_GB2312" w:hint="eastAsia"/>
          <w:sz w:val="28"/>
        </w:rPr>
        <w:t>建议演出时长</w:t>
      </w:r>
      <w:r w:rsidRPr="003A1475">
        <w:rPr>
          <w:rFonts w:ascii="仿宋_GB2312" w:eastAsia="仿宋_GB2312" w:hAnsi="仿宋_GB2312"/>
          <w:sz w:val="28"/>
        </w:rPr>
        <w:t>80-120</w:t>
      </w:r>
      <w:r w:rsidRPr="003A1475">
        <w:rPr>
          <w:rFonts w:ascii="仿宋_GB2312" w:eastAsia="仿宋_GB2312" w:hAnsi="仿宋_GB2312" w:hint="eastAsia"/>
          <w:sz w:val="28"/>
        </w:rPr>
        <w:t>分钟（不含讲话点评、自由发言、颁奖授牌等）</w:t>
      </w:r>
      <w:r w:rsidR="003A1475">
        <w:rPr>
          <w:rFonts w:ascii="仿宋_GB2312" w:eastAsia="仿宋_GB2312" w:hAnsi="仿宋_GB2312" w:hint="eastAsia"/>
          <w:sz w:val="28"/>
        </w:rPr>
        <w:t>；</w:t>
      </w:r>
    </w:p>
    <w:p w:rsidR="00EE7D47" w:rsidRPr="003A1475" w:rsidRDefault="00A00EB8" w:rsidP="003A1475">
      <w:pPr>
        <w:pStyle w:val="a5"/>
        <w:numPr>
          <w:ilvl w:val="0"/>
          <w:numId w:val="1"/>
        </w:numPr>
        <w:spacing w:line="360" w:lineRule="exact"/>
        <w:ind w:left="0" w:firstLine="560"/>
        <w:outlineLvl w:val="1"/>
        <w:rPr>
          <w:rFonts w:ascii="仿宋_GB2312" w:eastAsia="仿宋_GB2312" w:hAnsi="仿宋_GB2312"/>
          <w:sz w:val="28"/>
          <w:szCs w:val="32"/>
        </w:rPr>
      </w:pPr>
      <w:r>
        <w:rPr>
          <w:rFonts w:ascii="仿宋_GB2312" w:eastAsia="仿宋_GB2312" w:hAnsi="仿宋_GB2312" w:hint="eastAsia"/>
          <w:sz w:val="28"/>
        </w:rPr>
        <w:t>文化和旅游部公共文化发展中心将优先支持部分</w:t>
      </w:r>
      <w:r w:rsidR="00EE7D47" w:rsidRPr="003A1475">
        <w:rPr>
          <w:rFonts w:ascii="仿宋_GB2312" w:eastAsia="仿宋_GB2312" w:hAnsi="仿宋_GB2312" w:hint="eastAsia"/>
          <w:sz w:val="28"/>
        </w:rPr>
        <w:t>国家级</w:t>
      </w:r>
      <w:r w:rsidR="00EE7D47" w:rsidRPr="003A1475">
        <w:rPr>
          <w:rFonts w:ascii="仿宋_GB2312" w:eastAsia="仿宋_GB2312" w:hAnsi="仿宋_GB2312"/>
          <w:sz w:val="28"/>
        </w:rPr>
        <w:t>重点</w:t>
      </w:r>
      <w:r w:rsidR="00EE7D47" w:rsidRPr="003A1475">
        <w:rPr>
          <w:rFonts w:ascii="仿宋_GB2312" w:eastAsia="仿宋_GB2312" w:hAnsi="仿宋_GB2312" w:hint="eastAsia"/>
          <w:sz w:val="28"/>
        </w:rPr>
        <w:t>扶贫县</w:t>
      </w:r>
      <w:r w:rsidR="00EE7D47" w:rsidRPr="003A1475">
        <w:rPr>
          <w:rFonts w:ascii="仿宋_GB2312" w:eastAsia="仿宋_GB2312" w:hAnsi="仿宋_GB2312"/>
          <w:sz w:val="28"/>
        </w:rPr>
        <w:t>、</w:t>
      </w:r>
      <w:r w:rsidR="00EE7D47" w:rsidRPr="003A1475">
        <w:rPr>
          <w:rFonts w:ascii="仿宋_GB2312" w:eastAsia="仿宋_GB2312" w:hAnsi="仿宋_GB2312" w:hint="eastAsia"/>
          <w:sz w:val="28"/>
        </w:rPr>
        <w:t>首批国家全域旅游示范区</w:t>
      </w:r>
      <w:r w:rsidR="003A1475">
        <w:rPr>
          <w:rFonts w:ascii="仿宋_GB2312" w:eastAsia="仿宋_GB2312" w:hAnsi="仿宋_GB2312" w:hint="eastAsia"/>
          <w:sz w:val="28"/>
        </w:rPr>
        <w:t>及创建单位</w:t>
      </w:r>
      <w:r>
        <w:rPr>
          <w:rFonts w:ascii="仿宋_GB2312" w:eastAsia="仿宋_GB2312" w:hAnsi="仿宋_GB2312" w:hint="eastAsia"/>
          <w:sz w:val="28"/>
        </w:rPr>
        <w:t>举办的“乡村春晚”，开展网络直播</w:t>
      </w:r>
      <w:r w:rsidR="003A1475">
        <w:rPr>
          <w:rFonts w:ascii="仿宋_GB2312" w:eastAsia="仿宋_GB2312" w:hAnsi="仿宋_GB2312" w:hint="eastAsia"/>
          <w:sz w:val="28"/>
        </w:rPr>
        <w:t>；</w:t>
      </w:r>
    </w:p>
    <w:p w:rsidR="004B57F0" w:rsidRPr="003A1475" w:rsidRDefault="004B57F0" w:rsidP="003A1475">
      <w:pPr>
        <w:pStyle w:val="a5"/>
        <w:numPr>
          <w:ilvl w:val="0"/>
          <w:numId w:val="1"/>
        </w:numPr>
        <w:spacing w:line="360" w:lineRule="exact"/>
        <w:ind w:left="0" w:firstLine="560"/>
        <w:outlineLvl w:val="1"/>
        <w:rPr>
          <w:rFonts w:ascii="仿宋_GB2312" w:eastAsia="仿宋_GB2312" w:hAnsi="仿宋_GB2312"/>
          <w:sz w:val="28"/>
          <w:szCs w:val="32"/>
        </w:rPr>
      </w:pPr>
      <w:r w:rsidRPr="003A1475">
        <w:rPr>
          <w:rFonts w:ascii="仿宋_GB2312" w:eastAsia="仿宋_GB2312" w:hAnsi="仿宋_GB2312" w:hint="eastAsia"/>
          <w:sz w:val="28"/>
          <w:szCs w:val="32"/>
        </w:rPr>
        <w:t>于2019年12月20日前将加盖公章的电子版扫描件</w:t>
      </w:r>
      <w:r w:rsidR="00287C46" w:rsidRPr="003A1475">
        <w:rPr>
          <w:rFonts w:ascii="仿宋_GB2312" w:eastAsia="仿宋_GB2312" w:hAnsi="仿宋_GB2312" w:hint="eastAsia"/>
          <w:sz w:val="28"/>
          <w:szCs w:val="32"/>
        </w:rPr>
        <w:t>、word文件，</w:t>
      </w:r>
      <w:r w:rsidR="003A1475">
        <w:rPr>
          <w:rFonts w:ascii="仿宋_GB2312" w:eastAsia="仿宋_GB2312" w:hAnsi="仿宋_GB2312" w:hint="eastAsia"/>
          <w:sz w:val="28"/>
          <w:szCs w:val="32"/>
        </w:rPr>
        <w:t>发至电子邮箱；</w:t>
      </w:r>
    </w:p>
    <w:p w:rsidR="00035512" w:rsidRPr="00CC2A2B" w:rsidRDefault="00EE7D47" w:rsidP="00A2568F">
      <w:pPr>
        <w:pStyle w:val="a5"/>
        <w:numPr>
          <w:ilvl w:val="0"/>
          <w:numId w:val="1"/>
        </w:numPr>
        <w:spacing w:line="360" w:lineRule="exact"/>
        <w:ind w:left="0" w:firstLine="560"/>
        <w:outlineLvl w:val="1"/>
        <w:rPr>
          <w:rFonts w:ascii="仿宋_GB2312" w:eastAsia="仿宋_GB2312" w:hAnsi="仿宋_GB2312"/>
          <w:sz w:val="28"/>
        </w:rPr>
      </w:pPr>
      <w:r w:rsidRPr="00CC2A2B">
        <w:rPr>
          <w:rFonts w:ascii="仿宋_GB2312" w:eastAsia="仿宋_GB2312" w:hAnsi="仿宋_GB2312" w:hint="eastAsia"/>
          <w:sz w:val="28"/>
        </w:rPr>
        <w:t>联系方式：文化和旅游部全国公共文化发展中心群众文化处</w:t>
      </w:r>
      <w:r w:rsidRPr="00CC2A2B">
        <w:rPr>
          <w:rFonts w:ascii="仿宋_GB2312" w:eastAsia="仿宋_GB2312" w:hAnsi="仿宋_GB2312"/>
          <w:sz w:val="28"/>
        </w:rPr>
        <w:t xml:space="preserve"> </w:t>
      </w:r>
      <w:r w:rsidR="004B57F0" w:rsidRPr="00CC2A2B">
        <w:rPr>
          <w:rFonts w:ascii="仿宋_GB2312" w:eastAsia="仿宋_GB2312" w:hAnsi="仿宋_GB2312" w:hint="eastAsia"/>
          <w:sz w:val="28"/>
        </w:rPr>
        <w:t>孟祥也</w:t>
      </w:r>
      <w:r w:rsidR="004B57F0" w:rsidRPr="00CC2A2B">
        <w:rPr>
          <w:rFonts w:ascii="仿宋_GB2312" w:eastAsia="仿宋_GB2312" w:hAnsi="仿宋_GB2312"/>
          <w:sz w:val="28"/>
        </w:rPr>
        <w:t xml:space="preserve"> </w:t>
      </w:r>
      <w:r w:rsidR="004B57F0" w:rsidRPr="00CC2A2B">
        <w:rPr>
          <w:rFonts w:ascii="仿宋_GB2312" w:eastAsia="仿宋_GB2312" w:hAnsi="仿宋_GB2312" w:hint="eastAsia"/>
          <w:sz w:val="28"/>
        </w:rPr>
        <w:t>电话：</w:t>
      </w:r>
      <w:r w:rsidR="004B57F0" w:rsidRPr="00CC2A2B">
        <w:rPr>
          <w:rFonts w:ascii="仿宋_GB2312" w:eastAsia="仿宋_GB2312" w:hAnsi="仿宋_GB2312"/>
          <w:sz w:val="28"/>
        </w:rPr>
        <w:t>010-88003038</w:t>
      </w:r>
      <w:r w:rsidR="00CC2A2B">
        <w:rPr>
          <w:rFonts w:ascii="仿宋_GB2312" w:eastAsia="仿宋_GB2312" w:hAnsi="仿宋_GB2312"/>
          <w:sz w:val="28"/>
        </w:rPr>
        <w:t xml:space="preserve"> </w:t>
      </w:r>
      <w:r w:rsidR="004B57F0" w:rsidRPr="00CC2A2B">
        <w:rPr>
          <w:rFonts w:ascii="仿宋_GB2312" w:eastAsia="仿宋_GB2312" w:hAnsi="仿宋_GB2312" w:hint="eastAsia"/>
          <w:sz w:val="28"/>
        </w:rPr>
        <w:t>电子邮箱：</w:t>
      </w:r>
      <w:hyperlink r:id="rId7" w:history="1">
        <w:r w:rsidR="00F07785" w:rsidRPr="00CC2A2B">
          <w:rPr>
            <w:rFonts w:ascii="仿宋_GB2312" w:eastAsia="仿宋_GB2312" w:hAnsi="仿宋_GB2312"/>
            <w:sz w:val="28"/>
          </w:rPr>
          <w:t>whgxzb@163.com</w:t>
        </w:r>
      </w:hyperlink>
      <w:r w:rsidR="00F07785" w:rsidRPr="00CC2A2B">
        <w:rPr>
          <w:rFonts w:ascii="仿宋_GB2312" w:eastAsia="仿宋_GB2312" w:hAnsi="仿宋_GB2312" w:hint="eastAsia"/>
          <w:sz w:val="28"/>
        </w:rPr>
        <w:t>。</w:t>
      </w:r>
    </w:p>
    <w:sectPr w:rsidR="00035512" w:rsidRPr="00CC2A2B">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C2" w:rsidRDefault="002E5CC2">
      <w:r>
        <w:separator/>
      </w:r>
    </w:p>
  </w:endnote>
  <w:endnote w:type="continuationSeparator" w:id="0">
    <w:p w:rsidR="002E5CC2" w:rsidRDefault="002E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30" w:rsidRDefault="004B57F0">
    <w:pPr>
      <w:pStyle w:val="a4"/>
      <w:jc w:val="center"/>
    </w:pPr>
    <w:r>
      <w:fldChar w:fldCharType="begin"/>
    </w:r>
    <w:r>
      <w:instrText>PAGE   \* MERGEFORMAT</w:instrText>
    </w:r>
    <w:r>
      <w:fldChar w:fldCharType="separate"/>
    </w:r>
    <w:r w:rsidR="005A2648" w:rsidRPr="005A2648">
      <w:rPr>
        <w:noProof/>
        <w:lang w:val="zh-CN"/>
      </w:rPr>
      <w:t>1</w:t>
    </w:r>
    <w:r>
      <w:fldChar w:fldCharType="end"/>
    </w:r>
  </w:p>
  <w:p w:rsidR="007B7B30" w:rsidRDefault="002E5CC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C2" w:rsidRDefault="002E5CC2">
      <w:r>
        <w:separator/>
      </w:r>
    </w:p>
  </w:footnote>
  <w:footnote w:type="continuationSeparator" w:id="0">
    <w:p w:rsidR="002E5CC2" w:rsidRDefault="002E5C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E2ECE"/>
    <w:multiLevelType w:val="hybridMultilevel"/>
    <w:tmpl w:val="371A6B96"/>
    <w:lvl w:ilvl="0" w:tplc="C72A1B46">
      <w:start w:val="1"/>
      <w:numFmt w:val="decimal"/>
      <w:lvlText w:val="%1."/>
      <w:lvlJc w:val="left"/>
      <w:pPr>
        <w:ind w:left="1210" w:hanging="360"/>
      </w:pPr>
      <w:rPr>
        <w:rFonts w:ascii="仿宋_GB2312" w:eastAsia="仿宋_GB2312"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58"/>
    <w:rsid w:val="00101485"/>
    <w:rsid w:val="001213DC"/>
    <w:rsid w:val="001851C5"/>
    <w:rsid w:val="00287C46"/>
    <w:rsid w:val="002C4FFF"/>
    <w:rsid w:val="002E5CC2"/>
    <w:rsid w:val="00396A4D"/>
    <w:rsid w:val="003A1475"/>
    <w:rsid w:val="004B57F0"/>
    <w:rsid w:val="005A2648"/>
    <w:rsid w:val="00810FBF"/>
    <w:rsid w:val="008332B8"/>
    <w:rsid w:val="0096147E"/>
    <w:rsid w:val="00A00EB8"/>
    <w:rsid w:val="00A2568F"/>
    <w:rsid w:val="00A94855"/>
    <w:rsid w:val="00AE62D7"/>
    <w:rsid w:val="00B63110"/>
    <w:rsid w:val="00BE176E"/>
    <w:rsid w:val="00C447F2"/>
    <w:rsid w:val="00C90DD1"/>
    <w:rsid w:val="00CC2A2B"/>
    <w:rsid w:val="00D603A2"/>
    <w:rsid w:val="00D63558"/>
    <w:rsid w:val="00E53C60"/>
    <w:rsid w:val="00ED7DFA"/>
    <w:rsid w:val="00EE7D47"/>
    <w:rsid w:val="00F07785"/>
    <w:rsid w:val="00F83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2639"/>
  <w15:chartTrackingRefBased/>
  <w15:docId w15:val="{336DFE6C-B5BA-472D-B088-F64A1564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7F0"/>
    <w:pPr>
      <w:widowControl w:val="0"/>
      <w:jc w:val="both"/>
    </w:pPr>
    <w:rPr>
      <w:rFonts w:ascii="等线" w:eastAsia="等线" w:hAnsi="等线" w:cs="黑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rsid w:val="004B57F0"/>
    <w:rPr>
      <w:sz w:val="18"/>
      <w:szCs w:val="18"/>
    </w:rPr>
  </w:style>
  <w:style w:type="paragraph" w:styleId="a4">
    <w:name w:val="footer"/>
    <w:basedOn w:val="a"/>
    <w:link w:val="a3"/>
    <w:rsid w:val="004B57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4B57F0"/>
    <w:rPr>
      <w:rFonts w:ascii="等线" w:eastAsia="等线" w:hAnsi="等线" w:cs="黑体"/>
      <w:sz w:val="18"/>
      <w:szCs w:val="18"/>
    </w:rPr>
  </w:style>
  <w:style w:type="paragraph" w:styleId="a5">
    <w:name w:val="List Paragraph"/>
    <w:basedOn w:val="a"/>
    <w:uiPriority w:val="34"/>
    <w:qFormat/>
    <w:rsid w:val="00287C46"/>
    <w:pPr>
      <w:ind w:firstLineChars="200" w:firstLine="420"/>
    </w:pPr>
  </w:style>
  <w:style w:type="character" w:styleId="a6">
    <w:name w:val="Hyperlink"/>
    <w:basedOn w:val="a0"/>
    <w:uiPriority w:val="99"/>
    <w:unhideWhenUsed/>
    <w:rsid w:val="00F07785"/>
    <w:rPr>
      <w:color w:val="0563C1" w:themeColor="hyperlink"/>
      <w:u w:val="single"/>
    </w:rPr>
  </w:style>
  <w:style w:type="paragraph" w:styleId="a7">
    <w:name w:val="Balloon Text"/>
    <w:basedOn w:val="a"/>
    <w:link w:val="a8"/>
    <w:uiPriority w:val="99"/>
    <w:semiHidden/>
    <w:unhideWhenUsed/>
    <w:rsid w:val="00F07785"/>
    <w:rPr>
      <w:sz w:val="18"/>
      <w:szCs w:val="18"/>
    </w:rPr>
  </w:style>
  <w:style w:type="character" w:customStyle="1" w:styleId="a8">
    <w:name w:val="批注框文本 字符"/>
    <w:basedOn w:val="a0"/>
    <w:link w:val="a7"/>
    <w:uiPriority w:val="99"/>
    <w:semiHidden/>
    <w:rsid w:val="00F07785"/>
    <w:rPr>
      <w:rFonts w:ascii="等线" w:eastAsia="等线" w:hAnsi="等线"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hgxzb@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于然</dc:creator>
  <cp:keywords/>
  <dc:description/>
  <cp:lastModifiedBy>Administrator</cp:lastModifiedBy>
  <cp:revision>23</cp:revision>
  <dcterms:created xsi:type="dcterms:W3CDTF">2019-12-02T11:38:00Z</dcterms:created>
  <dcterms:modified xsi:type="dcterms:W3CDTF">2019-12-06T14:31:00Z</dcterms:modified>
</cp:coreProperties>
</file>